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20" w:rsidRPr="00A23F0E" w:rsidRDefault="00A23F0E" w:rsidP="00EA7A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F0E">
        <w:rPr>
          <w:rFonts w:ascii="Times New Roman" w:hAnsi="Times New Roman"/>
          <w:b/>
          <w:bCs/>
          <w:sz w:val="28"/>
          <w:szCs w:val="28"/>
        </w:rPr>
        <w:t xml:space="preserve">РЕЦЕНЗИЯ </w:t>
      </w:r>
    </w:p>
    <w:p w:rsidR="00A23F0E" w:rsidRPr="00A23F0E" w:rsidRDefault="00A23F0E" w:rsidP="00EA7A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3F0E" w:rsidRDefault="00EA7A20" w:rsidP="00EC38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3F0E">
        <w:rPr>
          <w:rFonts w:ascii="Times New Roman" w:hAnsi="Times New Roman"/>
          <w:bCs/>
          <w:sz w:val="28"/>
          <w:szCs w:val="28"/>
        </w:rPr>
        <w:t>на статью «</w:t>
      </w:r>
      <w:r w:rsidR="00E94C28" w:rsidRPr="00A23F0E">
        <w:rPr>
          <w:rFonts w:ascii="Times New Roman" w:hAnsi="Times New Roman"/>
          <w:bCs/>
          <w:sz w:val="28"/>
          <w:szCs w:val="28"/>
        </w:rPr>
        <w:t>…….</w:t>
      </w:r>
      <w:r w:rsidRPr="00A23F0E">
        <w:rPr>
          <w:rFonts w:ascii="Times New Roman" w:hAnsi="Times New Roman"/>
          <w:bCs/>
          <w:sz w:val="28"/>
          <w:szCs w:val="28"/>
        </w:rPr>
        <w:t>»,</w:t>
      </w:r>
    </w:p>
    <w:p w:rsidR="00EA7A20" w:rsidRDefault="00EA7A20" w:rsidP="00EC38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23F0E">
        <w:rPr>
          <w:rFonts w:ascii="Times New Roman" w:hAnsi="Times New Roman"/>
          <w:bCs/>
          <w:sz w:val="28"/>
          <w:szCs w:val="28"/>
        </w:rPr>
        <w:t>подготовленную</w:t>
      </w:r>
      <w:proofErr w:type="gramEnd"/>
      <w:r w:rsidRPr="00A23F0E">
        <w:rPr>
          <w:rFonts w:ascii="Times New Roman" w:hAnsi="Times New Roman"/>
          <w:bCs/>
          <w:sz w:val="28"/>
          <w:szCs w:val="28"/>
        </w:rPr>
        <w:t xml:space="preserve"> коллективом авторов в составе:  </w:t>
      </w:r>
      <w:r w:rsidR="00E94C28" w:rsidRPr="00A23F0E">
        <w:rPr>
          <w:rFonts w:ascii="Times New Roman" w:hAnsi="Times New Roman"/>
          <w:color w:val="000000"/>
          <w:sz w:val="28"/>
          <w:szCs w:val="28"/>
        </w:rPr>
        <w:t>………..</w:t>
      </w:r>
    </w:p>
    <w:p w:rsidR="003319D3" w:rsidRPr="00A23F0E" w:rsidRDefault="003319D3" w:rsidP="00EC38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публикации в </w:t>
      </w:r>
      <w:r w:rsidR="005D443F">
        <w:rPr>
          <w:rFonts w:ascii="Times New Roman" w:hAnsi="Times New Roman"/>
          <w:color w:val="000000"/>
          <w:sz w:val="28"/>
          <w:szCs w:val="28"/>
        </w:rPr>
        <w:t xml:space="preserve">сетевом издании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5D443F">
        <w:rPr>
          <w:rFonts w:ascii="Times New Roman" w:hAnsi="Times New Roman"/>
          <w:color w:val="000000"/>
          <w:sz w:val="28"/>
          <w:szCs w:val="28"/>
        </w:rPr>
        <w:t>Мелиорация и гидротехника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1. Статья соответствует тематике (направлению) журнала</w:t>
      </w:r>
      <w:proofErr w:type="gramStart"/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94178996"/>
          <w:placeholder>
            <w:docPart w:val="59732296F4814FB79C2ED4FB644CC906"/>
          </w:placeholder>
          <w:comboBox>
            <w:listItem w:displayText="Полностью" w:value="Полностью"/>
            <w:listItem w:displayText="Частично" w:value="Частично"/>
            <w:listItem w:displayText="Не соответствует" w:value="Не соответствует"/>
          </w:comboBox>
        </w:sdtPr>
        <w:sdtContent>
          <w:r w:rsidRPr="00A23F0E">
            <w:rPr>
              <w:rStyle w:val="1"/>
              <w:sz w:val="28"/>
              <w:szCs w:val="28"/>
            </w:rPr>
            <w:t>П</w:t>
          </w:r>
          <w:proofErr w:type="gramEnd"/>
          <w:r w:rsidRPr="00A23F0E">
            <w:rPr>
              <w:rStyle w:val="1"/>
              <w:sz w:val="28"/>
              <w:szCs w:val="28"/>
            </w:rPr>
            <w:t>олностью</w:t>
          </w:r>
        </w:sdtContent>
      </w:sdt>
    </w:p>
    <w:p w:rsidR="00A23F0E" w:rsidRDefault="00A23F0E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2. Статья содержит:</w:t>
      </w:r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2"/>
            <w:sz w:val="28"/>
            <w:szCs w:val="28"/>
          </w:rPr>
          <w:id w:val="-1975599880"/>
          <w:placeholder>
            <w:docPart w:val="052E2A54B2424CD98A65CA0AEFC31D6B"/>
          </w:placeholder>
          <w:comboBox>
            <w:listItem w:displayText="Новые факты " w:value="Новые факты "/>
            <w:listItem w:displayText="Новые гипотезы" w:value="Новые гипотезы"/>
            <w:listItem w:displayText="Новые подходы к известным фактам" w:value="Новые подходы к известным фактам"/>
            <w:listItem w:displayText="Новые методы" w:value="Новые методы"/>
            <w:listItem w:displayText="Не содержит ничего нового" w:value="Не содержит ничего нового"/>
          </w:comboBox>
        </w:sdtPr>
        <w:sdtContent>
          <w:r w:rsidRPr="00A23F0E">
            <w:rPr>
              <w:rStyle w:val="2"/>
              <w:sz w:val="28"/>
              <w:szCs w:val="28"/>
            </w:rPr>
            <w:t>Новые подходы к известным фактам</w:t>
          </w:r>
        </w:sdtContent>
      </w:sdt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3. Название статьи соответствует содержанию</w:t>
      </w:r>
      <w:proofErr w:type="gramStart"/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1731572903"/>
          <w:placeholder>
            <w:docPart w:val="EA5D2A3C613940D5A6770CDA3768D333"/>
          </w:placeholder>
          <w:comboBox>
            <w:listItem w:displayText="Да" w:value="Да"/>
            <w:listItem w:displayText="Нет (требует изменения)" w:value="Нет (требует изменения)"/>
          </w:comboBox>
        </w:sdtPr>
        <w:sdtContent>
          <w:r w:rsidRPr="00A23F0E">
            <w:rPr>
              <w:rStyle w:val="1"/>
              <w:sz w:val="28"/>
              <w:szCs w:val="28"/>
            </w:rPr>
            <w:t>Д</w:t>
          </w:r>
          <w:proofErr w:type="gramEnd"/>
          <w:r w:rsidRPr="00A23F0E">
            <w:rPr>
              <w:rStyle w:val="1"/>
              <w:sz w:val="28"/>
              <w:szCs w:val="28"/>
            </w:rPr>
            <w:t>а</w:t>
          </w:r>
        </w:sdtContent>
      </w:sdt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4. Аннотац</w:t>
      </w:r>
      <w:bookmarkStart w:id="0" w:name="_GoBack"/>
      <w:bookmarkEnd w:id="0"/>
      <w:r w:rsidRPr="00A23F0E">
        <w:rPr>
          <w:rFonts w:ascii="Times New Roman" w:hAnsi="Times New Roman"/>
          <w:color w:val="000000"/>
          <w:sz w:val="28"/>
          <w:szCs w:val="28"/>
        </w:rPr>
        <w:t>ия (</w:t>
      </w:r>
      <w:r w:rsidR="009326A6">
        <w:rPr>
          <w:rFonts w:ascii="Times New Roman" w:hAnsi="Times New Roman"/>
          <w:color w:val="000000"/>
          <w:sz w:val="28"/>
          <w:szCs w:val="28"/>
        </w:rPr>
        <w:t>200-250 слов</w:t>
      </w:r>
      <w:r w:rsidRPr="00A23F0E">
        <w:rPr>
          <w:rFonts w:ascii="Times New Roman" w:hAnsi="Times New Roman"/>
          <w:color w:val="000000"/>
          <w:sz w:val="28"/>
          <w:szCs w:val="28"/>
        </w:rPr>
        <w:t>)</w:t>
      </w:r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347394326"/>
          <w:placeholder>
            <w:docPart w:val="1322876225534A4597D1CDFE756AE300"/>
          </w:placeholder>
          <w:comboBox>
            <w:listItem w:displayText="Четко отражает основное содержание статьи " w:value="Четко отражает основное содержание статьи "/>
            <w:listItem w:displayText="Нуждается в переработке" w:value="Нуждается в переработке"/>
          </w:comboBox>
        </w:sdtPr>
        <w:sdtContent>
          <w:r w:rsidR="001E28E5">
            <w:rPr>
              <w:rStyle w:val="1"/>
              <w:sz w:val="28"/>
              <w:szCs w:val="28"/>
            </w:rPr>
            <w:t xml:space="preserve">Четко отражает основное содержание статьи </w:t>
          </w:r>
        </w:sdtContent>
      </w:sdt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5. Методы исследования</w:t>
      </w:r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500249956"/>
          <w:placeholder>
            <w:docPart w:val="031FA225377446958C2703EB820B02C5"/>
          </w:placeholder>
          <w:comboBox>
            <w:listItem w:displayText="Новые и хорошо описанные" w:value="Новые и хорошо описанные"/>
            <w:listItem w:displayText="Нуждаются в дополнительном пояснении" w:value="Нуждаются в дополнительном пояснении"/>
            <w:listItem w:displayText="Адекватны целям статьи" w:value="Адекватны целям статьи"/>
            <w:listItem w:displayText="Не позволяют решить поставленную проблему" w:value="Не позволяют решить поставленную проблему"/>
          </w:comboBox>
        </w:sdtPr>
        <w:sdtContent>
          <w:r w:rsidRPr="00A23F0E">
            <w:rPr>
              <w:rStyle w:val="1"/>
              <w:sz w:val="28"/>
              <w:szCs w:val="28"/>
            </w:rPr>
            <w:t>Адекватны целям статьи</w:t>
          </w:r>
        </w:sdtContent>
      </w:sdt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6. Эксперименты и данные</w:t>
      </w:r>
      <w:proofErr w:type="gramStart"/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1930150871"/>
          <w:placeholder>
            <w:docPart w:val="1479DD441AA44FAA869C4AF7331BEA2B"/>
          </w:placeholder>
          <w:comboBox>
            <w:listItem w:displayText="Достаточно полно решают проблему" w:value="Достаточно полно решают проблему"/>
            <w:listItem w:displayText="Не достаточны для решения проблемы" w:value="Не достаточны для решения проблемы"/>
            <w:listItem w:displayText="Статистически обработаны" w:value="Статистически обработаны"/>
            <w:listItem w:displayText="Статистически не обработаны" w:value="Статистически не обработаны"/>
          </w:comboBox>
        </w:sdtPr>
        <w:sdtContent>
          <w:r w:rsidRPr="00A23F0E">
            <w:rPr>
              <w:rStyle w:val="1"/>
              <w:sz w:val="28"/>
              <w:szCs w:val="28"/>
            </w:rPr>
            <w:t>С</w:t>
          </w:r>
          <w:proofErr w:type="gramEnd"/>
          <w:r w:rsidRPr="00A23F0E">
            <w:rPr>
              <w:rStyle w:val="1"/>
              <w:sz w:val="28"/>
              <w:szCs w:val="28"/>
            </w:rPr>
            <w:t>татистически обработаны</w:t>
          </w:r>
        </w:sdtContent>
      </w:sdt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7. Обсуждение и интерпретация данных</w:t>
      </w:r>
      <w:proofErr w:type="gramStart"/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932358868"/>
          <w:placeholder>
            <w:docPart w:val="758684774FFF4A4D98FDB1675FF361C4"/>
          </w:placeholder>
          <w:comboBox>
            <w:listItem w:displayText="Соответствует материалу" w:value="Соответствует материалу"/>
            <w:listItem w:displayText="Не соответствует материалу" w:value="Не соответствует материалу"/>
            <w:listItem w:displayText="Нуждается в сокращении " w:value="Нуждается в сокращении "/>
            <w:listItem w:displayText="Не подкреплено данными " w:value="Не подкреплено данными "/>
            <w:listItem w:displayText="Только повторяет данные" w:value="Только повторяет данные"/>
          </w:comboBox>
        </w:sdtPr>
        <w:sdtContent>
          <w:r w:rsidRPr="00A23F0E">
            <w:rPr>
              <w:rStyle w:val="1"/>
              <w:sz w:val="28"/>
              <w:szCs w:val="28"/>
            </w:rPr>
            <w:t>С</w:t>
          </w:r>
          <w:proofErr w:type="gramEnd"/>
          <w:r w:rsidRPr="00A23F0E">
            <w:rPr>
              <w:rStyle w:val="1"/>
              <w:sz w:val="28"/>
              <w:szCs w:val="28"/>
            </w:rPr>
            <w:t>оответствует материалу</w:t>
          </w:r>
        </w:sdtContent>
      </w:sdt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8. Рисунки и подписи к рисункам</w:t>
      </w:r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215582699"/>
          <w:placeholder>
            <w:docPart w:val="C0D7E60F269C44C18C4A2B5B41C1FFA1"/>
          </w:placeholder>
          <w:comboBox>
            <w:listItem w:displayText="Ясны и понятны" w:value="Ясны и понятны"/>
            <w:listItem w:displayText="Нуждаются в доработке" w:value="Нуждаются в доработке"/>
          </w:comboBox>
        </w:sdtPr>
        <w:sdtContent>
          <w:r w:rsidRPr="00A23F0E">
            <w:rPr>
              <w:rStyle w:val="1"/>
              <w:sz w:val="28"/>
              <w:szCs w:val="28"/>
            </w:rPr>
            <w:t>Ясны и понятны</w:t>
          </w:r>
        </w:sdtContent>
      </w:sdt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9. Таблицы и заголовки к таблицам</w:t>
      </w:r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082675332"/>
          <w:placeholder>
            <w:docPart w:val="5CFACA4210814F7886ACA110A2823E27"/>
          </w:placeholder>
          <w:comboBox>
            <w:listItem w:displayText="Хорошо соответствуют данным" w:value="Хорошо соответствуют данным"/>
            <w:listItem w:displayText="Нуждаются в доработке" w:value="Нуждаются в доработке"/>
          </w:comboBox>
        </w:sdtPr>
        <w:sdtContent>
          <w:r w:rsidRPr="00A23F0E">
            <w:rPr>
              <w:rStyle w:val="1"/>
              <w:sz w:val="28"/>
              <w:szCs w:val="28"/>
            </w:rPr>
            <w:t>Хорошо соответствуют данным</w:t>
          </w:r>
        </w:sdtContent>
      </w:sdt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10. Список литературы (содержит ссылки на публикации за последние 5 лет, на иностранные публикации) Ссылки на иностранные источники не позднее 20</w:t>
      </w:r>
      <w:r w:rsidR="008B13FF">
        <w:rPr>
          <w:rFonts w:ascii="Times New Roman" w:hAnsi="Times New Roman"/>
          <w:color w:val="000000"/>
          <w:sz w:val="28"/>
          <w:szCs w:val="28"/>
        </w:rPr>
        <w:t>17</w:t>
      </w:r>
      <w:r w:rsidRPr="00A23F0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156025" w:rsidRPr="00A23F0E" w:rsidRDefault="009264A4" w:rsidP="00156025">
      <w:pPr>
        <w:widowControl w:val="0"/>
        <w:tabs>
          <w:tab w:val="left" w:pos="90"/>
        </w:tabs>
        <w:autoSpaceDE w:val="0"/>
        <w:autoSpaceDN w:val="0"/>
        <w:adjustRightInd w:val="0"/>
        <w:ind w:left="630" w:firstLine="90"/>
        <w:rPr>
          <w:rStyle w:val="1"/>
          <w:sz w:val="28"/>
          <w:szCs w:val="28"/>
        </w:rPr>
      </w:pPr>
      <w:sdt>
        <w:sdtPr>
          <w:rPr>
            <w:rStyle w:val="1"/>
            <w:sz w:val="28"/>
            <w:szCs w:val="28"/>
          </w:rPr>
          <w:id w:val="-433288216"/>
          <w:placeholder>
            <w:docPart w:val="8940C21F2D304E81B454AD24A7D933F9"/>
          </w:placeholder>
          <w:comboBox>
            <w:listItem w:displayText="Достаточный" w:value="Достаточный"/>
            <w:listItem w:displayText="Не полностью отражает тему" w:value="Не полностью отражает тему"/>
            <w:listItem w:displayText="Написан не по правилам" w:value="Написан не по правилам"/>
          </w:comboBox>
        </w:sdtPr>
        <w:sdtContent>
          <w:proofErr w:type="gramStart"/>
          <w:r w:rsidR="00212C38">
            <w:rPr>
              <w:rStyle w:val="1"/>
              <w:sz w:val="28"/>
              <w:szCs w:val="28"/>
            </w:rPr>
            <w:t>Достаточный</w:t>
          </w:r>
        </w:sdtContent>
      </w:sdt>
      <w:proofErr w:type="gramEnd"/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Комментарий (при наличии): _________________________________________</w:t>
      </w:r>
    </w:p>
    <w:p w:rsidR="00A23F0E" w:rsidRDefault="00A23F0E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11. Стиль статьи</w:t>
      </w:r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94926317"/>
          <w:placeholder>
            <w:docPart w:val="B8EFA05160C1426CB9BA8D3E1279BD2D"/>
          </w:placeholder>
          <w:comboBox>
            <w:listItem w:displayText="Статья написана хорошим языком" w:value="Статья написана хорошим языком"/>
            <w:listItem w:displayText="Статья нуждается в редактировании" w:value="Статья нуждается в редактировании"/>
          </w:comboBox>
        </w:sdtPr>
        <w:sdtContent>
          <w:r w:rsidRPr="00A23F0E">
            <w:rPr>
              <w:rStyle w:val="1"/>
              <w:sz w:val="28"/>
              <w:szCs w:val="28"/>
            </w:rPr>
            <w:t>Статья написана хорошим языком</w:t>
          </w:r>
        </w:sdtContent>
      </w:sdt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156025" w:rsidRPr="00A23F0E" w:rsidRDefault="00156025" w:rsidP="00156025">
      <w:pPr>
        <w:rPr>
          <w:rFonts w:ascii="Times New Roman" w:hAnsi="Times New Roman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12. Оригинальность текста (</w:t>
      </w:r>
      <w:r w:rsidR="001218EA">
        <w:rPr>
          <w:rFonts w:ascii="Times New Roman" w:hAnsi="Times New Roman"/>
          <w:color w:val="000000"/>
          <w:sz w:val="28"/>
          <w:szCs w:val="28"/>
        </w:rPr>
        <w:t xml:space="preserve">проверка в системе </w:t>
      </w:r>
      <w:proofErr w:type="spellStart"/>
      <w:r w:rsidR="001218EA">
        <w:rPr>
          <w:rFonts w:ascii="Times New Roman" w:hAnsi="Times New Roman"/>
          <w:color w:val="000000"/>
          <w:sz w:val="28"/>
          <w:szCs w:val="28"/>
        </w:rPr>
        <w:t>Антиплагиат</w:t>
      </w:r>
      <w:proofErr w:type="spellEnd"/>
      <w:r w:rsidR="001218E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23F0E">
        <w:rPr>
          <w:rFonts w:ascii="Times New Roman" w:hAnsi="Times New Roman"/>
          <w:color w:val="000000"/>
          <w:sz w:val="28"/>
          <w:szCs w:val="28"/>
        </w:rPr>
        <w:t xml:space="preserve">анализ текста и поиск копий в Интернете, </w:t>
      </w:r>
      <w:proofErr w:type="spellStart"/>
      <w:r w:rsidRPr="00A23F0E">
        <w:rPr>
          <w:rFonts w:ascii="Times New Roman" w:hAnsi="Times New Roman"/>
          <w:color w:val="000000"/>
          <w:sz w:val="28"/>
          <w:szCs w:val="28"/>
          <w:lang w:val="en-US"/>
        </w:rPr>
        <w:t>eLibrary</w:t>
      </w:r>
      <w:proofErr w:type="spellEnd"/>
      <w:r w:rsidRPr="00A23F0E">
        <w:rPr>
          <w:rFonts w:ascii="Times New Roman" w:hAnsi="Times New Roman"/>
          <w:color w:val="000000"/>
          <w:sz w:val="28"/>
          <w:szCs w:val="28"/>
        </w:rPr>
        <w:t xml:space="preserve"> и др.):</w:t>
      </w:r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152292688"/>
          <w:placeholder>
            <w:docPart w:val="D44FF3641310475B94CD9C66238C3D56"/>
          </w:placeholder>
          <w:comboBox>
            <w:listItem w:displayText="Представления одного и того же или близкого по смыслу материала" w:value="Представления одного и того же или близкого по смыслу материала"/>
            <w:listItem w:displayText="Компилятивное использование опубликованных ранее данных" w:value="Компилятивное использование опубликованных ранее данных"/>
            <w:listItem w:displayText="Существенное некорректное перефразирование без ссылки на источник " w:value="Существенное некорректное перефразирование без ссылки на источник "/>
            <w:listItem w:displayText="Наличие заимствований не найдено" w:value="Наличие заимствований не найдено"/>
          </w:comboBox>
        </w:sdtPr>
        <w:sdtContent>
          <w:r w:rsidRPr="00A23F0E">
            <w:rPr>
              <w:rStyle w:val="1"/>
              <w:sz w:val="28"/>
              <w:szCs w:val="28"/>
            </w:rPr>
            <w:t>Наличие заимствований не найдено</w:t>
          </w:r>
        </w:sdtContent>
      </w:sdt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156025" w:rsidRPr="00A23F0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23F0E">
        <w:rPr>
          <w:rFonts w:ascii="Times New Roman" w:hAnsi="Times New Roman"/>
          <w:color w:val="000000"/>
          <w:sz w:val="28"/>
          <w:szCs w:val="28"/>
        </w:rPr>
        <w:t>13. Заключение рецензента</w:t>
      </w:r>
      <w:proofErr w:type="gramStart"/>
      <w:r w:rsidRPr="00A23F0E">
        <w:rPr>
          <w:rFonts w:ascii="Times New Roman" w:hAnsi="Times New Roman"/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56011141"/>
          <w:placeholder>
            <w:docPart w:val="C24344538D2244AC80B3F111432770EE"/>
          </w:placeholder>
          <w:comboBox>
            <w:listItem w:value="Выберите элемент."/>
            <w:listItem w:displayText="Статья очень хорошая, приоритетная" w:value="Статья очень хорошая, приоритетная"/>
            <w:listItem w:displayText="Следует рекомендовать для публикации" w:value="Следует рекомендовать для публикации"/>
            <w:listItem w:displayText="Требует доработки" w:value="Требует доработки"/>
            <w:listItem w:displayText="Следует отклонить" w:value="Следует отклонить"/>
          </w:comboBox>
        </w:sdtPr>
        <w:sdtContent>
          <w:r w:rsidR="003B40DB">
            <w:rPr>
              <w:rStyle w:val="1"/>
              <w:sz w:val="28"/>
              <w:szCs w:val="28"/>
            </w:rPr>
            <w:t>С</w:t>
          </w:r>
          <w:proofErr w:type="gramEnd"/>
          <w:r w:rsidR="003B40DB">
            <w:rPr>
              <w:rStyle w:val="1"/>
              <w:sz w:val="28"/>
              <w:szCs w:val="28"/>
            </w:rPr>
            <w:t>ледует рекомендовать для публикации</w:t>
          </w:r>
        </w:sdtContent>
      </w:sdt>
    </w:p>
    <w:p w:rsidR="00A23F0E" w:rsidRDefault="00A23F0E" w:rsidP="00A23F0E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Комментарий (при наличии): _________________________________________</w:t>
      </w:r>
    </w:p>
    <w:p w:rsidR="003319D3" w:rsidRPr="001B2C14" w:rsidRDefault="003319D3" w:rsidP="003319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 Ф. И. О., должность, </w:t>
      </w:r>
      <w:r w:rsidRPr="001B2C14">
        <w:rPr>
          <w:rFonts w:ascii="Times New Roman" w:hAnsi="Times New Roman"/>
          <w:sz w:val="28"/>
          <w:szCs w:val="28"/>
        </w:rPr>
        <w:t>ученая степень</w:t>
      </w:r>
      <w:r>
        <w:rPr>
          <w:rFonts w:ascii="Times New Roman" w:hAnsi="Times New Roman"/>
          <w:sz w:val="28"/>
          <w:szCs w:val="28"/>
        </w:rPr>
        <w:t>, ученое звание</w:t>
      </w:r>
      <w:r w:rsidRPr="001B2C14">
        <w:rPr>
          <w:rFonts w:ascii="Times New Roman" w:hAnsi="Times New Roman"/>
          <w:sz w:val="28"/>
          <w:szCs w:val="28"/>
        </w:rPr>
        <w:t xml:space="preserve"> рецензента.</w:t>
      </w:r>
    </w:p>
    <w:p w:rsidR="003319D3" w:rsidRDefault="003319D3" w:rsidP="003319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0DB" w:rsidRDefault="003B40DB" w:rsidP="003319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D3" w:rsidRPr="001B2C14" w:rsidRDefault="003319D3" w:rsidP="003319D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1B2C14">
        <w:rPr>
          <w:rFonts w:ascii="Times New Roman" w:hAnsi="Times New Roman"/>
          <w:sz w:val="28"/>
          <w:szCs w:val="28"/>
        </w:rPr>
        <w:t>Дата подписания рецензии.</w:t>
      </w:r>
    </w:p>
    <w:p w:rsidR="003319D3" w:rsidRDefault="003319D3" w:rsidP="003319D3">
      <w:pPr>
        <w:rPr>
          <w:rFonts w:ascii="Times New Roman" w:hAnsi="Times New Roman"/>
          <w:sz w:val="28"/>
          <w:szCs w:val="28"/>
        </w:rPr>
      </w:pPr>
    </w:p>
    <w:p w:rsidR="00EA7A20" w:rsidRDefault="00EA7A20"/>
    <w:sectPr w:rsidR="00EA7A20" w:rsidSect="0007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20"/>
    <w:rsid w:val="00076225"/>
    <w:rsid w:val="00076C19"/>
    <w:rsid w:val="001218EA"/>
    <w:rsid w:val="0014263C"/>
    <w:rsid w:val="00156025"/>
    <w:rsid w:val="001B471A"/>
    <w:rsid w:val="001E28E5"/>
    <w:rsid w:val="00212C38"/>
    <w:rsid w:val="00213893"/>
    <w:rsid w:val="003319D3"/>
    <w:rsid w:val="003B40DB"/>
    <w:rsid w:val="00425AA4"/>
    <w:rsid w:val="005D443F"/>
    <w:rsid w:val="006007E1"/>
    <w:rsid w:val="006B1244"/>
    <w:rsid w:val="00795325"/>
    <w:rsid w:val="008B13FF"/>
    <w:rsid w:val="009264A4"/>
    <w:rsid w:val="009326A6"/>
    <w:rsid w:val="00A23F0E"/>
    <w:rsid w:val="00AE7BF1"/>
    <w:rsid w:val="00B51EF2"/>
    <w:rsid w:val="00BC2F07"/>
    <w:rsid w:val="00C50CB9"/>
    <w:rsid w:val="00C97907"/>
    <w:rsid w:val="00D44A2C"/>
    <w:rsid w:val="00DF09C1"/>
    <w:rsid w:val="00E94C28"/>
    <w:rsid w:val="00E96C3A"/>
    <w:rsid w:val="00EA7A20"/>
    <w:rsid w:val="00EC386E"/>
    <w:rsid w:val="00FA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rsid w:val="00156025"/>
    <w:rPr>
      <w:rFonts w:ascii="Times New Roman" w:hAnsi="Times New Roman"/>
      <w:i/>
      <w:sz w:val="24"/>
    </w:rPr>
  </w:style>
  <w:style w:type="character" w:customStyle="1" w:styleId="2">
    <w:name w:val="Стиль2"/>
    <w:basedOn w:val="a0"/>
    <w:rsid w:val="00156025"/>
    <w:rPr>
      <w:rFonts w:ascii="Times New Roman" w:hAnsi="Times New Roman"/>
      <w:i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5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732296F4814FB79C2ED4FB644CC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8C7A6-F9A5-4333-A372-EBC5C094102D}"/>
      </w:docPartPr>
      <w:docPartBody>
        <w:p w:rsidR="00675606" w:rsidRDefault="000A420B" w:rsidP="000A420B">
          <w:pPr>
            <w:pStyle w:val="59732296F4814FB79C2ED4FB644CC906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052E2A54B2424CD98A65CA0AEFC31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A395B-DF37-4BBE-A067-A070F8317659}"/>
      </w:docPartPr>
      <w:docPartBody>
        <w:p w:rsidR="00675606" w:rsidRDefault="000A420B" w:rsidP="000A420B">
          <w:pPr>
            <w:pStyle w:val="052E2A54B2424CD98A65CA0AEFC31D6B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EA5D2A3C613940D5A6770CDA3768D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208F9-471A-43D3-82CF-ACF559036F9E}"/>
      </w:docPartPr>
      <w:docPartBody>
        <w:p w:rsidR="00675606" w:rsidRDefault="000A420B" w:rsidP="000A420B">
          <w:pPr>
            <w:pStyle w:val="EA5D2A3C613940D5A6770CDA3768D333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1322876225534A4597D1CDFE756AE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B2D0-429E-43E1-9586-C2843BDF91A0}"/>
      </w:docPartPr>
      <w:docPartBody>
        <w:p w:rsidR="00675606" w:rsidRDefault="000A420B" w:rsidP="000A420B">
          <w:pPr>
            <w:pStyle w:val="1322876225534A4597D1CDFE756AE300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031FA225377446958C2703EB820B0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68CC5-2342-4974-B505-7921C4E790E8}"/>
      </w:docPartPr>
      <w:docPartBody>
        <w:p w:rsidR="00675606" w:rsidRDefault="000A420B" w:rsidP="000A420B">
          <w:pPr>
            <w:pStyle w:val="031FA225377446958C2703EB820B02C5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1479DD441AA44FAA869C4AF7331BE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1AC35-B329-44BC-9C33-E4D7523AF006}"/>
      </w:docPartPr>
      <w:docPartBody>
        <w:p w:rsidR="00675606" w:rsidRDefault="000A420B" w:rsidP="000A420B">
          <w:pPr>
            <w:pStyle w:val="1479DD441AA44FAA869C4AF7331BEA2B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758684774FFF4A4D98FDB1675FF36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28C96-745B-4668-9626-4315A072CDC2}"/>
      </w:docPartPr>
      <w:docPartBody>
        <w:p w:rsidR="00675606" w:rsidRDefault="000A420B" w:rsidP="000A420B">
          <w:pPr>
            <w:pStyle w:val="758684774FFF4A4D98FDB1675FF361C4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C0D7E60F269C44C18C4A2B5B41C1F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64F0A-B1C0-4601-8323-71AA58F8A65D}"/>
      </w:docPartPr>
      <w:docPartBody>
        <w:p w:rsidR="00675606" w:rsidRDefault="000A420B" w:rsidP="000A420B">
          <w:pPr>
            <w:pStyle w:val="C0D7E60F269C44C18C4A2B5B41C1FFA1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5CFACA4210814F7886ACA110A2823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8A705-C7F2-47C7-A49E-A35BE4102D63}"/>
      </w:docPartPr>
      <w:docPartBody>
        <w:p w:rsidR="00675606" w:rsidRDefault="000A420B" w:rsidP="000A420B">
          <w:pPr>
            <w:pStyle w:val="5CFACA4210814F7886ACA110A2823E27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8940C21F2D304E81B454AD24A7D9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8C252-9AC8-4E26-BEDF-DA4F634437FB}"/>
      </w:docPartPr>
      <w:docPartBody>
        <w:p w:rsidR="00675606" w:rsidRDefault="000A420B" w:rsidP="000A420B">
          <w:pPr>
            <w:pStyle w:val="8940C21F2D304E81B454AD24A7D933F9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B8EFA05160C1426CB9BA8D3E1279B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2CE23-17EC-4B6C-A0A1-57473651E6C7}"/>
      </w:docPartPr>
      <w:docPartBody>
        <w:p w:rsidR="00675606" w:rsidRDefault="000A420B" w:rsidP="000A420B">
          <w:pPr>
            <w:pStyle w:val="B8EFA05160C1426CB9BA8D3E1279BD2D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D44FF3641310475B94CD9C66238C3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A9AF8-9664-4CD3-B56B-FA587F5D907D}"/>
      </w:docPartPr>
      <w:docPartBody>
        <w:p w:rsidR="00675606" w:rsidRDefault="000A420B" w:rsidP="000A420B">
          <w:pPr>
            <w:pStyle w:val="D44FF3641310475B94CD9C66238C3D56"/>
          </w:pPr>
          <w:r w:rsidRPr="0053650B">
            <w:rPr>
              <w:rStyle w:val="a3"/>
            </w:rPr>
            <w:t>Выберите элемент.</w:t>
          </w:r>
        </w:p>
      </w:docPartBody>
    </w:docPart>
    <w:docPart>
      <w:docPartPr>
        <w:name w:val="C24344538D2244AC80B3F11143277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DEB85-9CBE-4E36-B22D-02412BD76218}"/>
      </w:docPartPr>
      <w:docPartBody>
        <w:p w:rsidR="00675606" w:rsidRDefault="000A420B" w:rsidP="000A420B">
          <w:pPr>
            <w:pStyle w:val="C24344538D2244AC80B3F111432770EE"/>
          </w:pPr>
          <w:r w:rsidRPr="00B1056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420B"/>
    <w:rsid w:val="00060E6A"/>
    <w:rsid w:val="000A420B"/>
    <w:rsid w:val="000C7A15"/>
    <w:rsid w:val="00192237"/>
    <w:rsid w:val="00283A02"/>
    <w:rsid w:val="00287158"/>
    <w:rsid w:val="002A2D87"/>
    <w:rsid w:val="00341171"/>
    <w:rsid w:val="00463BB2"/>
    <w:rsid w:val="0049582C"/>
    <w:rsid w:val="004E7AC1"/>
    <w:rsid w:val="00675606"/>
    <w:rsid w:val="0072780A"/>
    <w:rsid w:val="00795FF2"/>
    <w:rsid w:val="007F3786"/>
    <w:rsid w:val="009E1A0D"/>
    <w:rsid w:val="00B501BA"/>
    <w:rsid w:val="00C5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420B"/>
    <w:rPr>
      <w:color w:val="808080"/>
    </w:rPr>
  </w:style>
  <w:style w:type="paragraph" w:customStyle="1" w:styleId="59732296F4814FB79C2ED4FB644CC906">
    <w:name w:val="59732296F4814FB79C2ED4FB644CC906"/>
    <w:rsid w:val="000A420B"/>
  </w:style>
  <w:style w:type="paragraph" w:customStyle="1" w:styleId="052E2A54B2424CD98A65CA0AEFC31D6B">
    <w:name w:val="052E2A54B2424CD98A65CA0AEFC31D6B"/>
    <w:rsid w:val="000A420B"/>
  </w:style>
  <w:style w:type="paragraph" w:customStyle="1" w:styleId="EA5D2A3C613940D5A6770CDA3768D333">
    <w:name w:val="EA5D2A3C613940D5A6770CDA3768D333"/>
    <w:rsid w:val="000A420B"/>
  </w:style>
  <w:style w:type="paragraph" w:customStyle="1" w:styleId="1322876225534A4597D1CDFE756AE300">
    <w:name w:val="1322876225534A4597D1CDFE756AE300"/>
    <w:rsid w:val="000A420B"/>
  </w:style>
  <w:style w:type="paragraph" w:customStyle="1" w:styleId="031FA225377446958C2703EB820B02C5">
    <w:name w:val="031FA225377446958C2703EB820B02C5"/>
    <w:rsid w:val="000A420B"/>
  </w:style>
  <w:style w:type="paragraph" w:customStyle="1" w:styleId="1479DD441AA44FAA869C4AF7331BEA2B">
    <w:name w:val="1479DD441AA44FAA869C4AF7331BEA2B"/>
    <w:rsid w:val="000A420B"/>
  </w:style>
  <w:style w:type="paragraph" w:customStyle="1" w:styleId="758684774FFF4A4D98FDB1675FF361C4">
    <w:name w:val="758684774FFF4A4D98FDB1675FF361C4"/>
    <w:rsid w:val="000A420B"/>
  </w:style>
  <w:style w:type="paragraph" w:customStyle="1" w:styleId="C0D7E60F269C44C18C4A2B5B41C1FFA1">
    <w:name w:val="C0D7E60F269C44C18C4A2B5B41C1FFA1"/>
    <w:rsid w:val="000A420B"/>
  </w:style>
  <w:style w:type="paragraph" w:customStyle="1" w:styleId="5CFACA4210814F7886ACA110A2823E27">
    <w:name w:val="5CFACA4210814F7886ACA110A2823E27"/>
    <w:rsid w:val="000A420B"/>
  </w:style>
  <w:style w:type="paragraph" w:customStyle="1" w:styleId="8940C21F2D304E81B454AD24A7D933F9">
    <w:name w:val="8940C21F2D304E81B454AD24A7D933F9"/>
    <w:rsid w:val="000A420B"/>
  </w:style>
  <w:style w:type="paragraph" w:customStyle="1" w:styleId="B8EFA05160C1426CB9BA8D3E1279BD2D">
    <w:name w:val="B8EFA05160C1426CB9BA8D3E1279BD2D"/>
    <w:rsid w:val="000A420B"/>
  </w:style>
  <w:style w:type="paragraph" w:customStyle="1" w:styleId="D44FF3641310475B94CD9C66238C3D56">
    <w:name w:val="D44FF3641310475B94CD9C66238C3D56"/>
    <w:rsid w:val="000A420B"/>
  </w:style>
  <w:style w:type="paragraph" w:customStyle="1" w:styleId="C24344538D2244AC80B3F111432770EE">
    <w:name w:val="C24344538D2244AC80B3F111432770EE"/>
    <w:rsid w:val="000A42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AGA</cp:lastModifiedBy>
  <cp:revision>21</cp:revision>
  <dcterms:created xsi:type="dcterms:W3CDTF">2018-10-05T06:19:00Z</dcterms:created>
  <dcterms:modified xsi:type="dcterms:W3CDTF">2023-10-17T08:15:00Z</dcterms:modified>
</cp:coreProperties>
</file>